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700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40"/>
        <w:gridCol w:w="1050"/>
        <w:gridCol w:w="628"/>
        <w:gridCol w:w="3174"/>
        <w:gridCol w:w="1045"/>
        <w:gridCol w:w="541"/>
        <w:gridCol w:w="705"/>
        <w:gridCol w:w="556"/>
        <w:gridCol w:w="558"/>
        <w:gridCol w:w="1634"/>
      </w:tblGrid>
      <w:tr w:rsidR="00C83D64" w:rsidRPr="00C83D64" w:rsidTr="00782750">
        <w:trPr>
          <w:trHeight w:val="42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64" w:rsidRPr="00C83D64" w:rsidRDefault="00C83D64" w:rsidP="00C83D64">
            <w:pPr>
              <w:rPr>
                <w:b/>
              </w:rPr>
            </w:pPr>
            <w:r w:rsidRPr="00C83D64">
              <w:rPr>
                <w:b/>
              </w:rPr>
              <w:t xml:space="preserve">Program / Harmonogram szkolenia </w:t>
            </w:r>
          </w:p>
        </w:tc>
      </w:tr>
      <w:tr w:rsidR="00C83D64" w:rsidRPr="00C83D64" w:rsidTr="00782750">
        <w:trPr>
          <w:trHeight w:val="740"/>
        </w:trPr>
        <w:tc>
          <w:tcPr>
            <w:tcW w:w="1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64" w:rsidRPr="00C83D64" w:rsidRDefault="00C83D64" w:rsidP="00C83D64">
            <w:r w:rsidRPr="00C83D64">
              <w:t>Tytuł projektu:</w:t>
            </w:r>
          </w:p>
        </w:tc>
        <w:tc>
          <w:tcPr>
            <w:tcW w:w="39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64" w:rsidRPr="00C83D64" w:rsidRDefault="00C83D64" w:rsidP="00C83D64">
            <w:r w:rsidRPr="00C83D64">
              <w:t>Lepsza Przyszłość</w:t>
            </w:r>
          </w:p>
        </w:tc>
      </w:tr>
      <w:tr w:rsidR="00C83D64" w:rsidRPr="00C83D64" w:rsidTr="00782750">
        <w:trPr>
          <w:trHeight w:val="740"/>
        </w:trPr>
        <w:tc>
          <w:tcPr>
            <w:tcW w:w="1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64" w:rsidRPr="00C83D64" w:rsidRDefault="00C83D64" w:rsidP="00C83D64">
            <w:r w:rsidRPr="00C83D64">
              <w:t>Nazwa szkolenia:</w:t>
            </w:r>
          </w:p>
        </w:tc>
        <w:tc>
          <w:tcPr>
            <w:tcW w:w="39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64" w:rsidRPr="00C83D64" w:rsidRDefault="00C83D64" w:rsidP="00C83D64">
            <w:r w:rsidRPr="00C83D64">
              <w:rPr>
                <w:b/>
              </w:rPr>
              <w:t>„Kierowca kat. C+E z kwalifikacją wstępną przyspieszoną”</w:t>
            </w:r>
          </w:p>
        </w:tc>
      </w:tr>
      <w:tr w:rsidR="00C83D64" w:rsidRPr="00C83D64" w:rsidTr="00782750">
        <w:trPr>
          <w:trHeight w:val="740"/>
        </w:trPr>
        <w:tc>
          <w:tcPr>
            <w:tcW w:w="1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64" w:rsidRPr="00C83D64" w:rsidRDefault="00C83D64" w:rsidP="00C83D64">
            <w:r w:rsidRPr="00C83D64">
              <w:t xml:space="preserve">Miejsce organizacji szkolenia </w:t>
            </w:r>
          </w:p>
          <w:p w:rsidR="00C83D64" w:rsidRPr="00C83D64" w:rsidRDefault="00C83D64" w:rsidP="00C83D64">
            <w:r w:rsidRPr="00C83D64">
              <w:t>98-200 Sieradz</w:t>
            </w:r>
          </w:p>
          <w:p w:rsidR="00C83D64" w:rsidRPr="00C83D64" w:rsidRDefault="00C83D64" w:rsidP="00C83D64">
            <w:r w:rsidRPr="00C83D64">
              <w:t>Kłocko 175a</w:t>
            </w:r>
          </w:p>
        </w:tc>
        <w:tc>
          <w:tcPr>
            <w:tcW w:w="39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64" w:rsidRPr="00C83D64" w:rsidRDefault="00C83D64" w:rsidP="00C83D64">
            <w:r w:rsidRPr="00C83D64">
              <w:t>TEORIA 130 godz.</w:t>
            </w:r>
          </w:p>
          <w:p w:rsidR="00C83D64" w:rsidRPr="00C83D64" w:rsidRDefault="00C83D64" w:rsidP="00C83D64">
            <w:r w:rsidRPr="00C83D64">
              <w:t>PRAKTYKA 35 godzin</w:t>
            </w:r>
          </w:p>
        </w:tc>
      </w:tr>
      <w:tr w:rsidR="00C83D64" w:rsidRPr="00C83D64" w:rsidTr="00782750">
        <w:trPr>
          <w:trHeight w:val="20"/>
        </w:trPr>
        <w:tc>
          <w:tcPr>
            <w:tcW w:w="1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64" w:rsidRPr="00C83D64" w:rsidRDefault="00C83D64" w:rsidP="00C83D64">
            <w:r w:rsidRPr="00C83D64">
              <w:t>Termin szkolenia</w:t>
            </w:r>
          </w:p>
        </w:tc>
        <w:tc>
          <w:tcPr>
            <w:tcW w:w="2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64" w:rsidRPr="00C83D64" w:rsidRDefault="00C83D64" w:rsidP="00C83D64">
            <w:r w:rsidRPr="00C83D64">
              <w:t xml:space="preserve">Od </w:t>
            </w:r>
            <w:r w:rsidRPr="00C83D64">
              <w:rPr>
                <w:b/>
              </w:rPr>
              <w:t>29.10.2018</w:t>
            </w:r>
          </w:p>
        </w:tc>
        <w:tc>
          <w:tcPr>
            <w:tcW w:w="1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64" w:rsidRPr="00C83D64" w:rsidRDefault="00C83D64" w:rsidP="00C83D64">
            <w:r w:rsidRPr="00C83D64">
              <w:t xml:space="preserve">Do </w:t>
            </w:r>
            <w:r w:rsidRPr="00C83D64">
              <w:rPr>
                <w:b/>
              </w:rPr>
              <w:t>05.12.2018</w:t>
            </w:r>
          </w:p>
        </w:tc>
      </w:tr>
      <w:tr w:rsidR="00C83D64" w:rsidRPr="00C83D64" w:rsidTr="00782750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</w:tr>
      <w:tr w:rsidR="00C83D64" w:rsidRPr="00C83D64" w:rsidTr="00782750">
        <w:trPr>
          <w:trHeight w:val="747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64" w:rsidRPr="00C83D64" w:rsidRDefault="00C83D64" w:rsidP="00C83D64">
            <w:r w:rsidRPr="00C83D64">
              <w:t>Lp.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64" w:rsidRPr="00C83D64" w:rsidRDefault="00C83D64" w:rsidP="00C83D64">
            <w:r w:rsidRPr="00C83D64">
              <w:t>Data zajęć</w:t>
            </w:r>
          </w:p>
        </w:tc>
        <w:tc>
          <w:tcPr>
            <w:tcW w:w="2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64" w:rsidRPr="00C83D64" w:rsidRDefault="00C83D64" w:rsidP="00C83D64">
            <w:r w:rsidRPr="00C83D64">
              <w:t>Temat zajęć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64" w:rsidRPr="00C83D64" w:rsidRDefault="00C83D64" w:rsidP="00C83D64">
            <w:r w:rsidRPr="00C83D64">
              <w:t>Godzina rozpoczęcia i zakończenia zajęć*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64" w:rsidRPr="00C83D64" w:rsidRDefault="00C83D64" w:rsidP="00C83D64">
            <w:r w:rsidRPr="00C83D64">
              <w:t>Liczba godzin dydaktycznych zajęć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64" w:rsidRPr="00C83D64" w:rsidRDefault="00C83D64" w:rsidP="00C83D64">
            <w:r w:rsidRPr="00C83D64">
              <w:t>Osoby prowadzące zajęcia</w:t>
            </w:r>
          </w:p>
        </w:tc>
      </w:tr>
      <w:tr w:rsidR="00C83D64" w:rsidRPr="00C83D64" w:rsidTr="00782750">
        <w:trPr>
          <w:trHeight w:val="492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64" w:rsidRPr="00C83D64" w:rsidRDefault="00C83D64" w:rsidP="00C83D64"/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64" w:rsidRPr="00C83D64" w:rsidRDefault="00C83D64" w:rsidP="00C83D64"/>
        </w:tc>
        <w:tc>
          <w:tcPr>
            <w:tcW w:w="2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64" w:rsidRPr="00C83D64" w:rsidRDefault="00C83D64" w:rsidP="00C83D64"/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64" w:rsidRPr="00C83D64" w:rsidRDefault="00C83D64" w:rsidP="00C83D64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64" w:rsidRPr="00C83D64" w:rsidRDefault="00C83D64" w:rsidP="00C83D64">
            <w:r w:rsidRPr="00C83D64">
              <w:t>Teoria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64" w:rsidRPr="00C83D64" w:rsidRDefault="00C83D64" w:rsidP="00C83D64">
            <w:r w:rsidRPr="00C83D64">
              <w:t>Praktyka</w:t>
            </w: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64" w:rsidRPr="00C83D64" w:rsidRDefault="00C83D64" w:rsidP="00C83D64"/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29.10.2018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1.Szkolenie zaawansowane w racjonalnej jeździe z uwzględnieniem przepisów bezpieczeństwa</w:t>
            </w:r>
          </w:p>
          <w:p w:rsidR="00C83D64" w:rsidRPr="00C83D64" w:rsidRDefault="00C83D64" w:rsidP="00C83D64">
            <w:r w:rsidRPr="00C83D64">
              <w:t>1.1. Poznanie charakterystyk układu przeniesienia napędu w celu jego optymalnego wykorzystania</w:t>
            </w:r>
          </w:p>
          <w:p w:rsidR="00C83D64" w:rsidRPr="00C83D64" w:rsidRDefault="00C83D64" w:rsidP="00C83D64">
            <w:r w:rsidRPr="00C83D64">
              <w:t>1.1.1.Charakterystyka momentu obrotowego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08:00-15:00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 xml:space="preserve">Agnieszka Golczyk 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30.10.2018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64" w:rsidRPr="00C83D64" w:rsidRDefault="00C83D64" w:rsidP="00C83D64">
            <w:r w:rsidRPr="00C83D64">
              <w:t>1.1.2.Charakterystyka mocy</w:t>
            </w:r>
          </w:p>
          <w:p w:rsidR="00C83D64" w:rsidRPr="00C83D64" w:rsidRDefault="00C83D64" w:rsidP="00C83D64">
            <w:r w:rsidRPr="00C83D64">
              <w:t>1.1.3.Charakterystyka jednostkowego zużycia paliwa przez silnik</w:t>
            </w:r>
          </w:p>
          <w:p w:rsidR="00C83D64" w:rsidRPr="00C83D64" w:rsidRDefault="00C83D64" w:rsidP="00C83D64">
            <w:r w:rsidRPr="00C83D64">
              <w:t>1.1.4.Optymalny zakres użytkowy obrotomierza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08:00-15:00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 xml:space="preserve">Agnieszka Golczyk </w:t>
            </w:r>
          </w:p>
          <w:p w:rsidR="00C83D64" w:rsidRPr="00C83D64" w:rsidRDefault="00C83D64" w:rsidP="00C83D64">
            <w:r w:rsidRPr="00C83D64">
              <w:t>Jan Pawlak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31.10.2018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64" w:rsidRPr="00C83D64" w:rsidRDefault="00C83D64" w:rsidP="00C83D64">
            <w:r w:rsidRPr="00C83D64">
              <w:t>1.1.5.Optymalny zakres prędkości obrotowej  dla zmiany biegów</w:t>
            </w:r>
          </w:p>
          <w:p w:rsidR="00C83D64" w:rsidRPr="00C83D64" w:rsidRDefault="00C83D64" w:rsidP="00C83D64">
            <w:r w:rsidRPr="00C83D64">
              <w:lastRenderedPageBreak/>
              <w:t>1.2 Poznanie charakterystyki technicznej i sposobu działania urządzeń służących bezpieczeństwu, w celu zapewniania panowania nad pojazdem, zminimalizowania jego zużycia i zapobiegania awariom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lastRenderedPageBreak/>
              <w:t>08:00-15:00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 xml:space="preserve">Agnieszka Golczyk 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05.11.2018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64" w:rsidRPr="00C83D64" w:rsidRDefault="00C83D64" w:rsidP="00C83D64">
            <w:r w:rsidRPr="00C83D64">
              <w:t>1.2.1.Szczególne cechy dwuobwodowego układu hamulcowego wyposażonego w pneumatyczne urządzenia przenoszące</w:t>
            </w:r>
          </w:p>
          <w:p w:rsidR="00C83D64" w:rsidRPr="00C83D64" w:rsidRDefault="00C83D64" w:rsidP="00C83D64">
            <w:r w:rsidRPr="00C83D64">
              <w:t xml:space="preserve">1.2.2.Granice zastosowania układów hamulcowych i zwalniaczy   </w:t>
            </w:r>
          </w:p>
          <w:p w:rsidR="00C83D64" w:rsidRPr="00C83D64" w:rsidRDefault="00C83D64" w:rsidP="00C83D64">
            <w:r w:rsidRPr="00C83D64">
              <w:t>1.2.3.Mieszane stosowanie układu hamulcowego i zwalniacza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08:00-15:00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 xml:space="preserve">Agnieszka Golczyk </w:t>
            </w:r>
          </w:p>
          <w:p w:rsidR="00C83D64" w:rsidRPr="00C83D64" w:rsidRDefault="00C83D64" w:rsidP="00C83D64">
            <w:r w:rsidRPr="00C83D64">
              <w:t>Jan Pawlak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06.11.2018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64" w:rsidRPr="00C83D64" w:rsidRDefault="00C83D64" w:rsidP="00C83D64">
            <w:r w:rsidRPr="00C83D64">
              <w:t>1.2.4.Najlepsza relacja między prędkością a przełożeniem skrzyni biegów</w:t>
            </w:r>
          </w:p>
          <w:p w:rsidR="00C83D64" w:rsidRPr="00C83D64" w:rsidRDefault="00C83D64" w:rsidP="00C83D64">
            <w:r w:rsidRPr="00C83D64">
              <w:t>1.2.5.Wykorzystanie nośności pojazdu</w:t>
            </w:r>
          </w:p>
          <w:p w:rsidR="00C83D64" w:rsidRPr="00C83D64" w:rsidRDefault="00C83D64" w:rsidP="00C83D64">
            <w:r w:rsidRPr="00C83D64">
              <w:t xml:space="preserve">1.2.6.Zastosowanie układów hamulcowych na pochyłościach, </w:t>
            </w:r>
          </w:p>
          <w:p w:rsidR="00C83D64" w:rsidRPr="00C83D64" w:rsidRDefault="00C83D64" w:rsidP="00C83D64">
            <w:r w:rsidRPr="00C83D64">
              <w:t>1.2.7.Postępowanie w przypadku awarii urządzeń służących bezpieczeństwu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08:00-15:00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7</w:t>
            </w:r>
          </w:p>
          <w:p w:rsidR="00C83D64" w:rsidRPr="00C83D64" w:rsidRDefault="00C83D64" w:rsidP="00C83D64"/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 xml:space="preserve">Agnieszka Golczyk 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07.11.2018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64" w:rsidRPr="00C83D64" w:rsidRDefault="00C83D64" w:rsidP="00C83D64">
            <w:pPr>
              <w:rPr>
                <w:bCs/>
              </w:rPr>
            </w:pPr>
            <w:r w:rsidRPr="00C83D64">
              <w:rPr>
                <w:bCs/>
              </w:rPr>
              <w:t>2.Stosowanie przepisów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2.1. Poznanie uwarunkowań społecznych dotyczących transportu drogowego i rządzących nim zasad</w:t>
            </w:r>
          </w:p>
          <w:p w:rsidR="00C83D64" w:rsidRPr="00C83D64" w:rsidRDefault="00C83D64" w:rsidP="00C83D64">
            <w:r w:rsidRPr="00C83D64">
              <w:t>2.1.1Maksymalny czas pracy kierowcy w transporcie  drogowym,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08:00-15:00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 xml:space="preserve">Agnieszka Golczyk </w:t>
            </w:r>
          </w:p>
          <w:p w:rsidR="00C83D64" w:rsidRPr="00C83D64" w:rsidRDefault="00C83D64" w:rsidP="00C83D64">
            <w:r w:rsidRPr="00C83D64">
              <w:t>Przemysław Klapa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08.11.2018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2.1.2Stosowanie rozporządzeń: Rady (EWG) nr 3821/85 i Parlamentu Europejskiego i Rady (WE) nr 561/2006; kary za nieużywanie, nieprawidłowe używanie i ingerencję w urządzenie rejestrujące</w:t>
            </w:r>
          </w:p>
          <w:p w:rsidR="00C83D64" w:rsidRPr="00C83D64" w:rsidRDefault="00C83D64" w:rsidP="00C83D64">
            <w:r w:rsidRPr="00C83D64">
              <w:t>2.1.3Prawa i obowiązki kierowców w zakresie kwalifikacji wstępnej i szkolenia okresowe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08:00-15:00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Agnieszka Golczyk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lastRenderedPageBreak/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09.11.2018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64" w:rsidRPr="00C83D64" w:rsidRDefault="00C83D64" w:rsidP="00C83D64">
            <w:r w:rsidRPr="00C83D64">
              <w:t>3. Bezpieczeństwo, obsługa i logistyka w aspekcie zdrowia, ruchu drogowego i środowiska</w:t>
            </w:r>
          </w:p>
          <w:p w:rsidR="00C83D64" w:rsidRPr="00C83D64" w:rsidRDefault="00C83D64" w:rsidP="00C83D64">
            <w:r w:rsidRPr="00C83D64">
              <w:t>3.1 Uświadomienie kierowcom zagrożenia wypadkami na drodze i w pracy</w:t>
            </w:r>
          </w:p>
          <w:p w:rsidR="00C83D64" w:rsidRPr="00C83D64" w:rsidRDefault="00C83D64" w:rsidP="00C83D64">
            <w:r w:rsidRPr="00C83D64">
              <w:t>3.1.1Rodzaje wypadków przy pracy w transporcie drogowym</w:t>
            </w:r>
          </w:p>
          <w:p w:rsidR="00C83D64" w:rsidRPr="00C83D64" w:rsidRDefault="00C83D64" w:rsidP="00C83D64">
            <w:r w:rsidRPr="00C83D64">
              <w:t>3.1.2Statystyka wypadków drogowych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08:00-15:00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Agnieszka Golczyk</w:t>
            </w:r>
          </w:p>
          <w:p w:rsidR="00C83D64" w:rsidRPr="00C83D64" w:rsidRDefault="00C83D64" w:rsidP="00C83D64">
            <w:r w:rsidRPr="00C83D64">
              <w:t xml:space="preserve">Tomasz Rutkowski 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12.11.2018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3.1.3Udział samochodów ciężarowych/autokarów w wypadkach drogowych 3.1.4Statystyki dotyczące zabitych i rannych w  wypadkach drogowych</w:t>
            </w:r>
          </w:p>
          <w:p w:rsidR="00C83D64" w:rsidRPr="00C83D64" w:rsidRDefault="00C83D64" w:rsidP="00C83D64">
            <w:r w:rsidRPr="00C83D64">
              <w:t>3.1.5Straty materialne i finansowe</w:t>
            </w:r>
          </w:p>
          <w:p w:rsidR="00C83D64" w:rsidRPr="00C83D64" w:rsidRDefault="00C83D64" w:rsidP="00C83D64">
            <w:r w:rsidRPr="00C83D64">
              <w:t>3.2 Umiejętność zapobiegania przestępstwom i przemytowi nielegalnych imigrantów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08:00-15:00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Agnieszka Golczyk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13.11.2018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64" w:rsidRPr="00C83D64" w:rsidRDefault="00C83D64" w:rsidP="00C83D64">
            <w:r w:rsidRPr="00C83D64">
              <w:t>3.2.1Problemy związane z międzynarodową przestępczością trans-graniczną i przemytem</w:t>
            </w:r>
          </w:p>
          <w:p w:rsidR="00C83D64" w:rsidRPr="00C83D64" w:rsidRDefault="00C83D64" w:rsidP="00C83D64">
            <w:r w:rsidRPr="00C83D64">
              <w:t>3.2.2Środki  zapobiegawcze,3.2.3Metody i cele działań przestępczych</w:t>
            </w:r>
          </w:p>
          <w:p w:rsidR="00C83D64" w:rsidRPr="00C83D64" w:rsidRDefault="00C83D64" w:rsidP="00C83D64">
            <w:r w:rsidRPr="00C83D64">
              <w:t>3.2.4Przepisy prawa i obowiązki kierowcy oraz obowiązki przewoźnika w tym zakresie 3.3 Umiejętność zapobiegania zagrożeniom  fizycznym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08:00-15:00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Agnieszka Golczyk</w:t>
            </w:r>
          </w:p>
          <w:p w:rsidR="00C83D64" w:rsidRPr="00C83D64" w:rsidRDefault="00C83D64" w:rsidP="00C83D64">
            <w:r w:rsidRPr="00C83D64">
              <w:t xml:space="preserve">Przemysław Klapa 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14.11.2018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64" w:rsidRPr="00C83D64" w:rsidRDefault="00C83D64" w:rsidP="00C83D64">
            <w:r w:rsidRPr="00C83D64">
              <w:t>3.3.1Zasady ergonomii</w:t>
            </w:r>
          </w:p>
          <w:p w:rsidR="00C83D64" w:rsidRPr="00C83D64" w:rsidRDefault="00C83D64" w:rsidP="00C83D64">
            <w:r w:rsidRPr="00C83D64">
              <w:t>3.3.2Zachowanie i postawy stanowiące zagrożenie</w:t>
            </w:r>
          </w:p>
          <w:p w:rsidR="00C83D64" w:rsidRPr="00C83D64" w:rsidRDefault="00C83D64" w:rsidP="00C83D64">
            <w:r w:rsidRPr="00C83D64">
              <w:t>3.3.3Kondycja fizyczna i ćwiczenia sprawnościowe</w:t>
            </w:r>
          </w:p>
          <w:p w:rsidR="00C83D64" w:rsidRPr="00C83D64" w:rsidRDefault="00C83D64" w:rsidP="00C83D64">
            <w:r w:rsidRPr="00C83D64">
              <w:t>3.3.4Ochrona osobista 3.4 Świadomość znaczenia predyspozycji fizycznych i psychicznych</w:t>
            </w:r>
          </w:p>
          <w:p w:rsidR="00C83D64" w:rsidRPr="00C83D64" w:rsidRDefault="00C83D64" w:rsidP="00C83D64">
            <w:r w:rsidRPr="00C83D64">
              <w:t xml:space="preserve">3.4.1Zasady zdrowego, regularnego odżywiania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08:00-15:00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Agnieszka Golczyk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15.11.2018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64" w:rsidRPr="00C83D64" w:rsidRDefault="00C83D64" w:rsidP="00C83D64">
            <w:r w:rsidRPr="00C83D64">
              <w:t xml:space="preserve">3.4.2Wpływ alkoholu, narkotyków lub innych substancji na zachowanie3.4.3Objawy, przyczyny, skutki zmęczenia i stresu. </w:t>
            </w:r>
          </w:p>
          <w:p w:rsidR="00C83D64" w:rsidRPr="00C83D64" w:rsidRDefault="00C83D64" w:rsidP="00C83D64">
            <w:r w:rsidRPr="00C83D64">
              <w:lastRenderedPageBreak/>
              <w:t>3.4.4 Zasadnicza rola podstawowego cyklu pracy/odpoczynku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lastRenderedPageBreak/>
              <w:t>08:00-15:00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Agnieszka Golczyk</w:t>
            </w:r>
          </w:p>
          <w:p w:rsidR="00C83D64" w:rsidRPr="00C83D64" w:rsidRDefault="00C83D64" w:rsidP="00C83D64">
            <w:r w:rsidRPr="00C83D64">
              <w:lastRenderedPageBreak/>
              <w:t>Jan Pawlak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16.11.2018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64" w:rsidRPr="00C83D64" w:rsidRDefault="00C83D64" w:rsidP="00C83D64">
            <w:r w:rsidRPr="00C83D64">
              <w:t>3.4.1Zasady zdrowego, regularnego odżywiania,3.4.2Wpływ alkoholu, narkotyków lub innych substancji na zachowanie</w:t>
            </w:r>
          </w:p>
          <w:p w:rsidR="00C83D64" w:rsidRPr="00C83D64" w:rsidRDefault="00C83D64" w:rsidP="00C83D64">
            <w:r w:rsidRPr="00C83D64">
              <w:t>3.4.3Objawy, przyczyny, skutki zmęczenia i stresu.3.4.4 Zasadnicza rola podstawowego cyklu pracy/odpoczynku</w:t>
            </w:r>
          </w:p>
          <w:p w:rsidR="00C83D64" w:rsidRPr="00C83D64" w:rsidRDefault="00C83D64" w:rsidP="00C83D64">
            <w:r w:rsidRPr="00C83D64">
              <w:t>3.5 Umiejętność oceny sytuacji awaryjnych zachowania w sytuacjach krytycznych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08:00-15:00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Agnieszka Golczyk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19.11.2018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64" w:rsidRPr="00C83D64" w:rsidRDefault="00C83D64" w:rsidP="00C83D64">
            <w:r w:rsidRPr="00C83D64">
              <w:t>3.5.1 Ocena sytuacji krytycznych,</w:t>
            </w:r>
          </w:p>
          <w:p w:rsidR="00C83D64" w:rsidRPr="00C83D64" w:rsidRDefault="00C83D64" w:rsidP="00C83D64">
            <w:r w:rsidRPr="00C83D64">
              <w:t xml:space="preserve">3.5.2 Unikanie komplikacji w razie wypadku, 3.5.5Postępowanie w razie pożaru, </w:t>
            </w:r>
          </w:p>
          <w:p w:rsidR="00C83D64" w:rsidRPr="00C83D64" w:rsidRDefault="00C83D64" w:rsidP="00C83D64">
            <w:r w:rsidRPr="00C83D64">
              <w:t>3.5.3 Wzywanie pomocy</w:t>
            </w:r>
          </w:p>
          <w:p w:rsidR="00C83D64" w:rsidRPr="00C83D64" w:rsidRDefault="00C83D64" w:rsidP="00C83D64">
            <w:r w:rsidRPr="00C83D64">
              <w:t xml:space="preserve">3.5.4Pomoc poszkodowanym i udzielenie pierwszej pomocy, </w:t>
            </w:r>
          </w:p>
          <w:p w:rsidR="00C83D64" w:rsidRPr="00C83D64" w:rsidRDefault="00C83D64" w:rsidP="00C83D64">
            <w:r w:rsidRPr="00C83D64">
              <w:t>3.5.6Ewakuacja osób z samochodu ciężarowego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08:00-15:00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7</w:t>
            </w:r>
          </w:p>
          <w:p w:rsidR="00C83D64" w:rsidRPr="00C83D64" w:rsidRDefault="00C83D64" w:rsidP="00C83D64"/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Agnieszka Golczyk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20.11.2018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64" w:rsidRPr="00C83D64" w:rsidRDefault="00C83D64" w:rsidP="00C83D64">
            <w:r w:rsidRPr="00C83D64">
              <w:t xml:space="preserve">3.5.7Zapewnienie bezpieczeństwa wszystkim pasażerom, </w:t>
            </w:r>
          </w:p>
          <w:p w:rsidR="00C83D64" w:rsidRPr="00C83D64" w:rsidRDefault="00C83D64" w:rsidP="00C83D64">
            <w:r w:rsidRPr="00C83D64">
              <w:t xml:space="preserve">3.5.8Reakcja na akty agresji, </w:t>
            </w:r>
          </w:p>
          <w:p w:rsidR="00C83D64" w:rsidRPr="00C83D64" w:rsidRDefault="00C83D64" w:rsidP="00C83D64">
            <w:r w:rsidRPr="00C83D64">
              <w:t>3.5.9Podstawowe zasady sporządzania informacji z wypadku</w:t>
            </w:r>
          </w:p>
          <w:p w:rsidR="00C83D64" w:rsidRPr="00C83D64" w:rsidRDefault="00C83D64" w:rsidP="00C83D64">
            <w:r w:rsidRPr="00C83D64">
              <w:t>3.6 Umiejętność zachowania się w sposób poprawiający wizerunek przewoźnika</w:t>
            </w:r>
          </w:p>
          <w:p w:rsidR="00C83D64" w:rsidRPr="00C83D64" w:rsidRDefault="00C83D64" w:rsidP="00C83D64">
            <w:r w:rsidRPr="00C83D64">
              <w:t>3.6.1Znaczenie poziomu usług świadczonych przez kierowcę dla przewoźnika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08:00-15:00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Agnieszka Golczyk</w:t>
            </w:r>
          </w:p>
          <w:p w:rsidR="00C83D64" w:rsidRPr="00C83D64" w:rsidRDefault="00C83D64" w:rsidP="00C83D64">
            <w:r w:rsidRPr="00C83D64">
              <w:t>Jan Pawlak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21.11.2018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64" w:rsidRPr="00C83D64" w:rsidRDefault="00C83D64" w:rsidP="00C83D64">
            <w:r w:rsidRPr="00C83D64">
              <w:t>3.6.2 Rola kierowcy</w:t>
            </w:r>
          </w:p>
          <w:p w:rsidR="00C83D64" w:rsidRPr="00C83D64" w:rsidRDefault="00C83D64" w:rsidP="00C83D64">
            <w:r w:rsidRPr="00C83D64">
              <w:t>3.6.3Kontakty kierowcy z innymi osobami w czasie pracy,3.6.4Utrzymanie pojazdu</w:t>
            </w:r>
          </w:p>
          <w:p w:rsidR="00C83D64" w:rsidRPr="00C83D64" w:rsidRDefault="00C83D64" w:rsidP="00C83D64">
            <w:r w:rsidRPr="00C83D64">
              <w:lastRenderedPageBreak/>
              <w:t xml:space="preserve">3.6.5Organizacja pracy, </w:t>
            </w:r>
          </w:p>
          <w:p w:rsidR="00C83D64" w:rsidRPr="00C83D64" w:rsidRDefault="00C83D64" w:rsidP="00C83D64">
            <w:r w:rsidRPr="00C83D64">
              <w:t>3.6.6 Handlowe i finansowe skutki sporów występujących w pracy kierowcy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lastRenderedPageBreak/>
              <w:t>08:00-14:00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Agnieszka Golczyk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22.11.2018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64" w:rsidRPr="00C83D64" w:rsidRDefault="00C83D64" w:rsidP="00C83D64">
            <w:r w:rsidRPr="00C83D64">
              <w:t>1. Szkolenie zaawansowane w racjonalnej jeździe z uwzględnieniem przepisów bezpieczeństwa</w:t>
            </w:r>
          </w:p>
          <w:p w:rsidR="00C83D64" w:rsidRPr="00C83D64" w:rsidRDefault="00C83D64" w:rsidP="00C83D64">
            <w:r w:rsidRPr="00C83D64">
              <w:t>1.3 Umiejętność załadowania pojazdu zgodnie z wymaganiami przepisów bhp i zasadami prawidłowego użytkowania pojazdu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1.3.1.Siły działające na pojazd podczas jazdy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1.3.2.Zastosowanie przełożenia skrzyni biegów odpowiadającego obciążeniu pojazdu oraz profilowi jezdni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1.3.3.Obliczanie obciążenia użytkowego pojazdu lub zespołu pojazdu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08:00-15:00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Agnieszka Golczyk</w:t>
            </w:r>
          </w:p>
          <w:p w:rsidR="00C83D64" w:rsidRPr="00C83D64" w:rsidRDefault="00C83D64" w:rsidP="00C83D64">
            <w:r w:rsidRPr="00C83D64">
              <w:t>Łukasz Krystek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23.11.2018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1.3.6.Skutki oddziałujące przy przekroczeniu nacisku ładunku na oś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1.3.7.Stabilność pojazdu i środek ciężkości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1.3.8.Rodzaje opakowań i palet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1.3.9.Podstawowe kategorie towarów, które wymagają zabezpieczenia ładunku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08:00-14:00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Agnieszka Golczyk</w:t>
            </w:r>
          </w:p>
          <w:p w:rsidR="00C83D64" w:rsidRPr="00C83D64" w:rsidRDefault="00C83D64" w:rsidP="00C83D64">
            <w:r w:rsidRPr="00C83D64">
              <w:t>Jan Pawlak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26.11.2018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1.3.10.Techniki mocowania, również za pomocą lin i łańcuchów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1.3.11.Zastosowanie taśm mocujących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1.3.13Zastosowanie urządzeń 1.3.12.Sprawdzanie urządzeń mocujących transportu wewnętrznego (w szczególności wózki widłowe)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 xml:space="preserve"> 1.3.14.Zakładanie plandeki i jej zdejmowanie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lastRenderedPageBreak/>
              <w:t>1.4.1.Jazda w szerokim zakresie momentu obrotowego i śledzenie wskaźnika  zużycia paliwa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1.4.2.Jazda w najniższym i najwyższym zakresie mocy, ze śledzeniem wskaźnika zużycia paliwa 1.4.3.Jazda przy najniższym jednostkowym zużyciu paliwa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lastRenderedPageBreak/>
              <w:t>08:00-15:00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Agnieszka Golczyk</w:t>
            </w:r>
          </w:p>
          <w:p w:rsidR="00C83D64" w:rsidRPr="00C83D64" w:rsidRDefault="00C83D64" w:rsidP="00C83D64">
            <w:r w:rsidRPr="00C83D64">
              <w:t>Jan Pawlak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27.11.2018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2.   Stosowanie Przepisów</w:t>
            </w:r>
          </w:p>
          <w:p w:rsidR="00C83D64" w:rsidRPr="00C83D64" w:rsidRDefault="00C83D64" w:rsidP="00C83D64">
            <w:r w:rsidRPr="00C83D64">
              <w:t>2.2 Poznawanie przepisów regulujących przewóz towarów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2.2.1.Warunki uzyskania licencji przez wykonującego przewóz drogowe i dostępu do rynku przewozów drogowych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2.2.2.Umowy i konwencje wielostronne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2.2.3.Dwustronne umowy międzynarodowe 2.2.5.Stosunki umowne w transporcie drogowym; przepisy międzynarodowe i krajowe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08:00-13:00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Agnieszka Golczyk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28.11.2018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2.2.4.Rozporządzenia techniczne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2.2.6Odpowiedzialność wykonującego przewóz drogowy za dostawy oraz zwolnienia z tej odpowiedzialności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2.2.7.Dokumenty wysyłkowe; prawidłowe wykorzystywanie i wypełnianie dokumentów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2.2.8.Dokumentacja specjalna dołączona do towarów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08:00-15:00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Agnieszka Golczyk</w:t>
            </w:r>
          </w:p>
          <w:p w:rsidR="00C83D64" w:rsidRPr="00C83D64" w:rsidRDefault="00C83D64" w:rsidP="00C83D64">
            <w:r w:rsidRPr="00C83D64">
              <w:t>Jan Pawlak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29.11.2018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3.</w:t>
            </w:r>
            <w:r w:rsidRPr="00C83D64">
              <w:tab/>
              <w:t>Bezpieczeństwo, obsługa i logistyka w aspekcie zdrowia, ruchu drogowego i środowiska</w:t>
            </w:r>
          </w:p>
          <w:p w:rsidR="00C83D64" w:rsidRPr="00C83D64" w:rsidRDefault="00C83D64" w:rsidP="00C83D64">
            <w:r w:rsidRPr="00C83D64">
              <w:t>3.7 Poznanie uwarunkowań ekonomicznych dotyczących przewozu drogowego i organizacji rynku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 xml:space="preserve">3.7.1.Transport drogowy w stosunku do innych rodzajów transporty (konkurencja, </w:t>
            </w:r>
            <w:r w:rsidRPr="00C83D64">
              <w:rPr>
                <w:bCs/>
                <w:iCs/>
              </w:rPr>
              <w:lastRenderedPageBreak/>
              <w:t>spedycja)3.7.2.Działalność w zakresie przewozu drogowego rzeczy (transport zarobkowy i przewóz na potrzeby własne)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3.7.3.Organizacja i formy prowadzenia działalności w zakresie przewozu drogowego rzeczy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3.7.4.Specjalizacje w zakresie transportu (w szczególności przewóz materiałów niebezpiecznych, przewóz artykułów szybko psujących się) 3.7.5.Transport kombinowany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lastRenderedPageBreak/>
              <w:t>08:00-15:00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Agnieszka Golczyk</w:t>
            </w:r>
          </w:p>
          <w:p w:rsidR="00C83D64" w:rsidRPr="00C83D64" w:rsidRDefault="00C83D64" w:rsidP="00C83D64">
            <w:r w:rsidRPr="00C83D64">
              <w:t>Jan Pawlak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30.11.2018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1.3.2.Zastosowanie przełożenia skrzyni biegów odpowiadającego obciążeniu pojazdu oraz profilowi jezdni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1.4.2.Jazda w najniższym i najwyższym zakresie mocy, ze śledzeniem wskaźnika zużycia paliwa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1.4.3.Jazda przy najniższym jednostkowym zużyciu paliwa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1.4.4.Jazda w optymalnym przedziale prędkości silnika i utrzymywanie się w sektorze elastycznej prędkości optymalnej, z zachowaniem zaleceń producenta silnika pojazdu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1.4.5.Jazda w optymalnym zakresie prędkości silnika poprzez zmianę biegów w odpowiednim momencie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08:00-12:00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Jan Pawlak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03.12.2018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1.4.8.Nauka jazdy ze wzniesienia z użyciem obu układów hamulcowych jednocześnie albo osobno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1.4.9.Nauka jazdy z kontrolą wskazań prędkościomierza i obrotomierza na różnych biegach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 xml:space="preserve">1.4.10.Nauka jazdy ciężarówką z ładunkiem: ruszanie pod górę, rozpędzenie się do </w:t>
            </w:r>
            <w:smartTag w:uri="urn:schemas-microsoft-com:office:smarttags" w:element="metricconverter">
              <w:smartTagPr>
                <w:attr w:name="ProductID" w:val="50 km/h"/>
              </w:smartTagPr>
              <w:r w:rsidRPr="00C83D64">
                <w:rPr>
                  <w:bCs/>
                  <w:iCs/>
                </w:rPr>
                <w:t>50 km/h</w:t>
              </w:r>
            </w:smartTag>
            <w:r w:rsidRPr="00C83D64">
              <w:rPr>
                <w:bCs/>
                <w:iCs/>
              </w:rPr>
              <w:t xml:space="preserve"> i mierzenie czasu w przypadku pojazdu z ładunkiem i bez ładunku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lastRenderedPageBreak/>
              <w:t>1.4.11.Ostrożne próby układów hamulcowych ciężarówki podczas jazdy ze wzniesienia; poznawanie zjawiska spadku siły hamowania i sposobu reagowania na nie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1.4.13Nauka oszczędnego stylu jazdy, uzyskanego przez poprawę kryteriów optymalizacji zużycia paliwa podczas jazdy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lastRenderedPageBreak/>
              <w:t>08:00-12:00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Jan Pawlak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04.12.2018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1.4.7. Nauka przez ostrożne próby hamowania w specjalnym terenie, pokazująca działanie hamulców, ze zwróceniem uwagi na wpływ hamowania na prowadzenie pojazdu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08:00-10:00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Marek Szcześniak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05.12.2018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1.3.5.Rozłożenie ładunku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1.3.10.Techniki mocowania, również za pomocą lin i łańcuchów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1.3.11.Zastosowanie taśm mocujących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1.3.12.Sprawdzanie urządzeń mocujących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1.3.13Zastosowanie urządzeń transportu wewnętrznego (w szczególności wózki widłowe)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1.3.14.Zakładanie plandeki i jej zdejmowanie</w:t>
            </w:r>
          </w:p>
          <w:p w:rsidR="00C83D64" w:rsidRPr="00C83D64" w:rsidRDefault="00C83D64" w:rsidP="00C83D64">
            <w:pPr>
              <w:rPr>
                <w:bCs/>
                <w:iCs/>
              </w:rPr>
            </w:pPr>
            <w:r w:rsidRPr="00C83D64">
              <w:rPr>
                <w:bCs/>
                <w:iCs/>
              </w:rPr>
              <w:t>1.4.6.Kontrola części w dwuobwodowym układzie hamulcowym (w szczególności wyjęcie cylindra membranowego, regulacja hamulców, kontrola złączek pneumatycznych, kontrola przewodów pneumatycznych, kontrola nastaw regulatora siły hamowania (ręcznego i automatycznego))</w:t>
            </w:r>
          </w:p>
          <w:p w:rsidR="00C83D64" w:rsidRPr="00C83D64" w:rsidRDefault="00C83D64" w:rsidP="00C83D64">
            <w:r w:rsidRPr="00C83D64">
              <w:rPr>
                <w:bCs/>
                <w:iCs/>
              </w:rPr>
              <w:t>1.4.12.Próba znalezienia symulowanych awarii w pojeździe, opisanie wykrytej sytuacji, próba znalezienia przyczyny, naprawa awarii, o ile jest możliwa, i decyzja o rozpoczęciu jazdy albo pozostaniu na parkingu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08:00-13:00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 xml:space="preserve">Marek Szcześniak </w:t>
            </w:r>
          </w:p>
          <w:p w:rsidR="00C83D64" w:rsidRPr="00C83D64" w:rsidRDefault="00C83D64" w:rsidP="00C83D64">
            <w:r w:rsidRPr="00C83D64">
              <w:t>Jan Pawlak</w:t>
            </w:r>
          </w:p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34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pPr>
              <w:rPr>
                <w:b/>
              </w:rPr>
            </w:pPr>
            <w:r w:rsidRPr="00C83D64">
              <w:rPr>
                <w:b/>
              </w:rPr>
              <w:t>RAZEM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130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t>35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</w:tr>
      <w:tr w:rsidR="00C83D64" w:rsidRPr="00C83D64" w:rsidTr="00782750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>
            <w:r w:rsidRPr="00C83D64">
              <w:lastRenderedPageBreak/>
              <w:t>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4" w:rsidRPr="00C83D64" w:rsidRDefault="00C83D64" w:rsidP="00C83D64"/>
        </w:tc>
      </w:tr>
    </w:tbl>
    <w:p w:rsidR="002212F1" w:rsidRPr="009F0696" w:rsidRDefault="002212F1" w:rsidP="009F0696">
      <w:bookmarkStart w:id="0" w:name="_GoBack"/>
      <w:bookmarkEnd w:id="0"/>
    </w:p>
    <w:sectPr w:rsidR="002212F1" w:rsidRPr="009F0696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E0A" w:rsidRDefault="00F85E0A" w:rsidP="00CE7C07">
      <w:pPr>
        <w:spacing w:after="0" w:line="240" w:lineRule="auto"/>
      </w:pPr>
      <w:r>
        <w:separator/>
      </w:r>
    </w:p>
  </w:endnote>
  <w:endnote w:type="continuationSeparator" w:id="0">
    <w:p w:rsidR="00F85E0A" w:rsidRDefault="00F85E0A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Pr="003F2B4A" w:rsidRDefault="00862334" w:rsidP="00747086">
    <w:pPr>
      <w:pStyle w:val="Stopka"/>
      <w:tabs>
        <w:tab w:val="clear" w:pos="4536"/>
        <w:tab w:val="clear" w:pos="9072"/>
        <w:tab w:val="left" w:pos="5880"/>
      </w:tabs>
      <w:jc w:val="center"/>
      <w:rPr>
        <w:color w:val="053D7B"/>
        <w:sz w:val="18"/>
        <w:szCs w:val="18"/>
        <w:lang w:val="en-US"/>
      </w:rPr>
    </w:pPr>
    <w:r w:rsidRPr="00374EBF">
      <w:rPr>
        <w:noProof/>
        <w:lang w:eastAsia="pl-PL"/>
      </w:rPr>
      <w:drawing>
        <wp:inline distT="0" distB="0" distL="0" distR="0" wp14:anchorId="386577EE" wp14:editId="27B6C346">
          <wp:extent cx="1333500" cy="609600"/>
          <wp:effectExtent l="0" t="0" r="0" b="0"/>
          <wp:docPr id="3" name="Obraz 3" descr="krajowecentrumpracy_001ce34c-acdb-44f4-9eb2-70898a94c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owecentrumpracy_001ce34c-acdb-44f4-9eb2-70898a94ca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53D7B"/>
        <w:sz w:val="18"/>
        <w:szCs w:val="18"/>
        <w:lang w:val="en-US"/>
      </w:rPr>
      <w:t xml:space="preserve">                                                                                    </w:t>
    </w:r>
    <w:r w:rsidRPr="00747086">
      <w:rPr>
        <w:noProof/>
        <w:lang w:eastAsia="pl-PL"/>
      </w:rPr>
      <w:drawing>
        <wp:inline distT="0" distB="0" distL="0" distR="0">
          <wp:extent cx="2244090" cy="56134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E0A" w:rsidRDefault="00F85E0A" w:rsidP="00CE7C07">
      <w:pPr>
        <w:spacing w:after="0" w:line="240" w:lineRule="auto"/>
      </w:pPr>
      <w:r>
        <w:separator/>
      </w:r>
    </w:p>
  </w:footnote>
  <w:footnote w:type="continuationSeparator" w:id="0">
    <w:p w:rsidR="00F85E0A" w:rsidRDefault="00F85E0A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Default="00862334" w:rsidP="00DA3E37">
    <w:pPr>
      <w:pStyle w:val="Nagwek"/>
      <w:tabs>
        <w:tab w:val="clear" w:pos="4536"/>
        <w:tab w:val="clear" w:pos="9072"/>
      </w:tabs>
    </w:pPr>
    <w:r w:rsidRPr="00747086">
      <w:rPr>
        <w:noProof/>
        <w:lang w:eastAsia="pl-PL"/>
      </w:rPr>
      <w:drawing>
        <wp:inline distT="0" distB="0" distL="0" distR="0">
          <wp:extent cx="5760720" cy="67204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2334" w:rsidRPr="002212F1" w:rsidRDefault="00862334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27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8"/>
  </w:num>
  <w:num w:numId="20">
    <w:abstractNumId w:val="4"/>
  </w:num>
  <w:num w:numId="21">
    <w:abstractNumId w:val="12"/>
  </w:num>
  <w:num w:numId="22">
    <w:abstractNumId w:val="5"/>
  </w:num>
  <w:num w:numId="23">
    <w:abstractNumId w:val="9"/>
  </w:num>
  <w:num w:numId="24">
    <w:abstractNumId w:val="6"/>
  </w:num>
  <w:num w:numId="25">
    <w:abstractNumId w:val="20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7"/>
    <w:rsid w:val="00000A35"/>
    <w:rsid w:val="00001F25"/>
    <w:rsid w:val="00021735"/>
    <w:rsid w:val="00022271"/>
    <w:rsid w:val="00023F6A"/>
    <w:rsid w:val="00024A3B"/>
    <w:rsid w:val="00030020"/>
    <w:rsid w:val="00040A88"/>
    <w:rsid w:val="000430AD"/>
    <w:rsid w:val="00043312"/>
    <w:rsid w:val="000600A1"/>
    <w:rsid w:val="00060402"/>
    <w:rsid w:val="000605C9"/>
    <w:rsid w:val="000615A7"/>
    <w:rsid w:val="0007336B"/>
    <w:rsid w:val="0007645D"/>
    <w:rsid w:val="00077563"/>
    <w:rsid w:val="00081668"/>
    <w:rsid w:val="000830EA"/>
    <w:rsid w:val="00084DC9"/>
    <w:rsid w:val="0009419D"/>
    <w:rsid w:val="00094D75"/>
    <w:rsid w:val="0009590E"/>
    <w:rsid w:val="000A016C"/>
    <w:rsid w:val="000A06FC"/>
    <w:rsid w:val="000A6AA4"/>
    <w:rsid w:val="000B376B"/>
    <w:rsid w:val="000B7988"/>
    <w:rsid w:val="000C44A9"/>
    <w:rsid w:val="000C48AB"/>
    <w:rsid w:val="000E1D4C"/>
    <w:rsid w:val="000E512A"/>
    <w:rsid w:val="000F3E1D"/>
    <w:rsid w:val="000F7DD9"/>
    <w:rsid w:val="001008C2"/>
    <w:rsid w:val="00112BAE"/>
    <w:rsid w:val="001149CD"/>
    <w:rsid w:val="00117C46"/>
    <w:rsid w:val="0012245B"/>
    <w:rsid w:val="00123CE3"/>
    <w:rsid w:val="00134166"/>
    <w:rsid w:val="00151AB4"/>
    <w:rsid w:val="00152BB5"/>
    <w:rsid w:val="0015645D"/>
    <w:rsid w:val="001610C0"/>
    <w:rsid w:val="001627ED"/>
    <w:rsid w:val="001629A1"/>
    <w:rsid w:val="00173C6D"/>
    <w:rsid w:val="00182678"/>
    <w:rsid w:val="001836D5"/>
    <w:rsid w:val="00191E66"/>
    <w:rsid w:val="001921FE"/>
    <w:rsid w:val="001A38E5"/>
    <w:rsid w:val="001A74E0"/>
    <w:rsid w:val="001A7902"/>
    <w:rsid w:val="001B1A53"/>
    <w:rsid w:val="001B5114"/>
    <w:rsid w:val="001B5CCC"/>
    <w:rsid w:val="001D0B92"/>
    <w:rsid w:val="001D2A1B"/>
    <w:rsid w:val="001D2D62"/>
    <w:rsid w:val="001D6C16"/>
    <w:rsid w:val="001D705A"/>
    <w:rsid w:val="001D7D8F"/>
    <w:rsid w:val="001E4C30"/>
    <w:rsid w:val="001E6D92"/>
    <w:rsid w:val="001E6FBE"/>
    <w:rsid w:val="001E720B"/>
    <w:rsid w:val="001E7C5D"/>
    <w:rsid w:val="001F3D2A"/>
    <w:rsid w:val="001F4B7C"/>
    <w:rsid w:val="001F4BEF"/>
    <w:rsid w:val="001F5954"/>
    <w:rsid w:val="002022AA"/>
    <w:rsid w:val="0020702B"/>
    <w:rsid w:val="002119D6"/>
    <w:rsid w:val="00211DDC"/>
    <w:rsid w:val="00212BC2"/>
    <w:rsid w:val="00215D49"/>
    <w:rsid w:val="002212F1"/>
    <w:rsid w:val="00226CEB"/>
    <w:rsid w:val="00227288"/>
    <w:rsid w:val="0023045D"/>
    <w:rsid w:val="00231E6D"/>
    <w:rsid w:val="0023593A"/>
    <w:rsid w:val="00244023"/>
    <w:rsid w:val="002505F0"/>
    <w:rsid w:val="00251581"/>
    <w:rsid w:val="00260F4B"/>
    <w:rsid w:val="002708F1"/>
    <w:rsid w:val="00276F45"/>
    <w:rsid w:val="00280761"/>
    <w:rsid w:val="0028093B"/>
    <w:rsid w:val="00283E50"/>
    <w:rsid w:val="002926A6"/>
    <w:rsid w:val="00294D6F"/>
    <w:rsid w:val="002A1852"/>
    <w:rsid w:val="002A1FCB"/>
    <w:rsid w:val="002A489A"/>
    <w:rsid w:val="002A4C0C"/>
    <w:rsid w:val="002B4687"/>
    <w:rsid w:val="002C1E5B"/>
    <w:rsid w:val="002C5628"/>
    <w:rsid w:val="002D624C"/>
    <w:rsid w:val="002E079D"/>
    <w:rsid w:val="002E24C8"/>
    <w:rsid w:val="003024A8"/>
    <w:rsid w:val="00302568"/>
    <w:rsid w:val="00305838"/>
    <w:rsid w:val="00312041"/>
    <w:rsid w:val="00313898"/>
    <w:rsid w:val="00316CB1"/>
    <w:rsid w:val="00325465"/>
    <w:rsid w:val="00327B4F"/>
    <w:rsid w:val="003424F9"/>
    <w:rsid w:val="003441CB"/>
    <w:rsid w:val="00351671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92CE1"/>
    <w:rsid w:val="003A4606"/>
    <w:rsid w:val="003A5084"/>
    <w:rsid w:val="003C06D5"/>
    <w:rsid w:val="003C5766"/>
    <w:rsid w:val="003C6395"/>
    <w:rsid w:val="003E1F15"/>
    <w:rsid w:val="003F0E2B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231A"/>
    <w:rsid w:val="0048153F"/>
    <w:rsid w:val="0048399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50D8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793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1A26"/>
    <w:rsid w:val="0056208D"/>
    <w:rsid w:val="00573039"/>
    <w:rsid w:val="0057336B"/>
    <w:rsid w:val="00577552"/>
    <w:rsid w:val="005808FD"/>
    <w:rsid w:val="00582230"/>
    <w:rsid w:val="005870B2"/>
    <w:rsid w:val="0058717A"/>
    <w:rsid w:val="005915F7"/>
    <w:rsid w:val="00597266"/>
    <w:rsid w:val="005A1EF4"/>
    <w:rsid w:val="005A7586"/>
    <w:rsid w:val="005C0312"/>
    <w:rsid w:val="005C1020"/>
    <w:rsid w:val="005C1228"/>
    <w:rsid w:val="005D0905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14A0F"/>
    <w:rsid w:val="00630BAE"/>
    <w:rsid w:val="00636AA7"/>
    <w:rsid w:val="00637409"/>
    <w:rsid w:val="00637747"/>
    <w:rsid w:val="006412A7"/>
    <w:rsid w:val="006431E2"/>
    <w:rsid w:val="0065233F"/>
    <w:rsid w:val="00663087"/>
    <w:rsid w:val="0066661B"/>
    <w:rsid w:val="0066739C"/>
    <w:rsid w:val="00671B0B"/>
    <w:rsid w:val="0067427E"/>
    <w:rsid w:val="0067530A"/>
    <w:rsid w:val="00681856"/>
    <w:rsid w:val="00685296"/>
    <w:rsid w:val="00693AA4"/>
    <w:rsid w:val="00696358"/>
    <w:rsid w:val="006B02EF"/>
    <w:rsid w:val="006B192E"/>
    <w:rsid w:val="006C763A"/>
    <w:rsid w:val="006D44AA"/>
    <w:rsid w:val="006D5825"/>
    <w:rsid w:val="006D65E7"/>
    <w:rsid w:val="006E0641"/>
    <w:rsid w:val="006E75E4"/>
    <w:rsid w:val="006F2F78"/>
    <w:rsid w:val="006F6670"/>
    <w:rsid w:val="0070012E"/>
    <w:rsid w:val="007007A3"/>
    <w:rsid w:val="0070620D"/>
    <w:rsid w:val="007122B8"/>
    <w:rsid w:val="00712EAE"/>
    <w:rsid w:val="007142BC"/>
    <w:rsid w:val="0072480B"/>
    <w:rsid w:val="007317B6"/>
    <w:rsid w:val="00737649"/>
    <w:rsid w:val="00747086"/>
    <w:rsid w:val="007559AF"/>
    <w:rsid w:val="00760ABB"/>
    <w:rsid w:val="007619F4"/>
    <w:rsid w:val="00765945"/>
    <w:rsid w:val="00767E4A"/>
    <w:rsid w:val="00772159"/>
    <w:rsid w:val="007754C2"/>
    <w:rsid w:val="00783585"/>
    <w:rsid w:val="00791E05"/>
    <w:rsid w:val="00793634"/>
    <w:rsid w:val="007A0343"/>
    <w:rsid w:val="007A1464"/>
    <w:rsid w:val="007A3F89"/>
    <w:rsid w:val="007A5BD5"/>
    <w:rsid w:val="007C0872"/>
    <w:rsid w:val="007C3B2E"/>
    <w:rsid w:val="007D245D"/>
    <w:rsid w:val="007E4A5A"/>
    <w:rsid w:val="007E7CAF"/>
    <w:rsid w:val="00805882"/>
    <w:rsid w:val="00810E1F"/>
    <w:rsid w:val="00821EFC"/>
    <w:rsid w:val="008223A3"/>
    <w:rsid w:val="0082748D"/>
    <w:rsid w:val="0083127C"/>
    <w:rsid w:val="00842DBC"/>
    <w:rsid w:val="00843E28"/>
    <w:rsid w:val="008505DB"/>
    <w:rsid w:val="00850E8B"/>
    <w:rsid w:val="00852028"/>
    <w:rsid w:val="008525F3"/>
    <w:rsid w:val="008543B9"/>
    <w:rsid w:val="00860502"/>
    <w:rsid w:val="00862334"/>
    <w:rsid w:val="008724A6"/>
    <w:rsid w:val="008758EA"/>
    <w:rsid w:val="008832F9"/>
    <w:rsid w:val="0088353C"/>
    <w:rsid w:val="008A0739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08A3"/>
    <w:rsid w:val="008E14F2"/>
    <w:rsid w:val="008E2DF6"/>
    <w:rsid w:val="008E7B91"/>
    <w:rsid w:val="008F13CD"/>
    <w:rsid w:val="00906739"/>
    <w:rsid w:val="009075D8"/>
    <w:rsid w:val="009122DE"/>
    <w:rsid w:val="00913958"/>
    <w:rsid w:val="009144EB"/>
    <w:rsid w:val="009252DF"/>
    <w:rsid w:val="00934B13"/>
    <w:rsid w:val="009413C6"/>
    <w:rsid w:val="00947200"/>
    <w:rsid w:val="00951C3A"/>
    <w:rsid w:val="00961905"/>
    <w:rsid w:val="00967839"/>
    <w:rsid w:val="00973BFD"/>
    <w:rsid w:val="00976072"/>
    <w:rsid w:val="00980A9C"/>
    <w:rsid w:val="00981702"/>
    <w:rsid w:val="00982ADF"/>
    <w:rsid w:val="00984609"/>
    <w:rsid w:val="00984BE2"/>
    <w:rsid w:val="00987EEA"/>
    <w:rsid w:val="009932E8"/>
    <w:rsid w:val="009A1B73"/>
    <w:rsid w:val="009A27EC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E01EF"/>
    <w:rsid w:val="009F0696"/>
    <w:rsid w:val="009F4442"/>
    <w:rsid w:val="009F4886"/>
    <w:rsid w:val="009F5F27"/>
    <w:rsid w:val="00A000BA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46E79"/>
    <w:rsid w:val="00A51543"/>
    <w:rsid w:val="00A56DF8"/>
    <w:rsid w:val="00A57979"/>
    <w:rsid w:val="00A63B46"/>
    <w:rsid w:val="00A65544"/>
    <w:rsid w:val="00A74BE8"/>
    <w:rsid w:val="00A87641"/>
    <w:rsid w:val="00AA0A93"/>
    <w:rsid w:val="00AA5771"/>
    <w:rsid w:val="00AA72F6"/>
    <w:rsid w:val="00AB5699"/>
    <w:rsid w:val="00AD1EDE"/>
    <w:rsid w:val="00AE29C1"/>
    <w:rsid w:val="00AE2F61"/>
    <w:rsid w:val="00AE72BD"/>
    <w:rsid w:val="00AF35C1"/>
    <w:rsid w:val="00B1247E"/>
    <w:rsid w:val="00B15682"/>
    <w:rsid w:val="00B41D5B"/>
    <w:rsid w:val="00B41E32"/>
    <w:rsid w:val="00B441EF"/>
    <w:rsid w:val="00B44807"/>
    <w:rsid w:val="00B54611"/>
    <w:rsid w:val="00B63E19"/>
    <w:rsid w:val="00B70FBE"/>
    <w:rsid w:val="00B733EB"/>
    <w:rsid w:val="00B90CA2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D66B9"/>
    <w:rsid w:val="00BD7315"/>
    <w:rsid w:val="00BE6A54"/>
    <w:rsid w:val="00BF1DC6"/>
    <w:rsid w:val="00BF3A75"/>
    <w:rsid w:val="00BF4C37"/>
    <w:rsid w:val="00BF5306"/>
    <w:rsid w:val="00BF631B"/>
    <w:rsid w:val="00BF6A0F"/>
    <w:rsid w:val="00C03E21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0989"/>
    <w:rsid w:val="00C51BF3"/>
    <w:rsid w:val="00C57586"/>
    <w:rsid w:val="00C63E21"/>
    <w:rsid w:val="00C7019E"/>
    <w:rsid w:val="00C72BF4"/>
    <w:rsid w:val="00C74B75"/>
    <w:rsid w:val="00C83D64"/>
    <w:rsid w:val="00C8631E"/>
    <w:rsid w:val="00C86972"/>
    <w:rsid w:val="00C93BF3"/>
    <w:rsid w:val="00C946AF"/>
    <w:rsid w:val="00C97A3D"/>
    <w:rsid w:val="00CA3CF8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22EF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10E7"/>
    <w:rsid w:val="00D45764"/>
    <w:rsid w:val="00D46F03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7818"/>
    <w:rsid w:val="00DA3E37"/>
    <w:rsid w:val="00DA4A29"/>
    <w:rsid w:val="00DA6149"/>
    <w:rsid w:val="00DA65BA"/>
    <w:rsid w:val="00DB12C9"/>
    <w:rsid w:val="00DB1AAF"/>
    <w:rsid w:val="00DB60C8"/>
    <w:rsid w:val="00DC1B40"/>
    <w:rsid w:val="00DC38D7"/>
    <w:rsid w:val="00DC42FF"/>
    <w:rsid w:val="00DC4D40"/>
    <w:rsid w:val="00DC63F4"/>
    <w:rsid w:val="00DC6831"/>
    <w:rsid w:val="00DC69C2"/>
    <w:rsid w:val="00DD0CA1"/>
    <w:rsid w:val="00DD25FA"/>
    <w:rsid w:val="00DD4AEE"/>
    <w:rsid w:val="00DF57D7"/>
    <w:rsid w:val="00E05FAE"/>
    <w:rsid w:val="00E064DE"/>
    <w:rsid w:val="00E12319"/>
    <w:rsid w:val="00E12E60"/>
    <w:rsid w:val="00E1591F"/>
    <w:rsid w:val="00E21E9C"/>
    <w:rsid w:val="00E21F7D"/>
    <w:rsid w:val="00E23048"/>
    <w:rsid w:val="00E35ED7"/>
    <w:rsid w:val="00E36616"/>
    <w:rsid w:val="00E54161"/>
    <w:rsid w:val="00E5783E"/>
    <w:rsid w:val="00E606AD"/>
    <w:rsid w:val="00E649C7"/>
    <w:rsid w:val="00E73FFC"/>
    <w:rsid w:val="00E778C8"/>
    <w:rsid w:val="00E80180"/>
    <w:rsid w:val="00E84FEC"/>
    <w:rsid w:val="00E94809"/>
    <w:rsid w:val="00EA3A20"/>
    <w:rsid w:val="00EA5302"/>
    <w:rsid w:val="00EB7EF8"/>
    <w:rsid w:val="00EC0AF1"/>
    <w:rsid w:val="00ED27BE"/>
    <w:rsid w:val="00ED2B9B"/>
    <w:rsid w:val="00ED3E59"/>
    <w:rsid w:val="00EE22D4"/>
    <w:rsid w:val="00EF5966"/>
    <w:rsid w:val="00EF6AEE"/>
    <w:rsid w:val="00F00001"/>
    <w:rsid w:val="00F007DB"/>
    <w:rsid w:val="00F11E8B"/>
    <w:rsid w:val="00F20870"/>
    <w:rsid w:val="00F224CF"/>
    <w:rsid w:val="00F23079"/>
    <w:rsid w:val="00F330CE"/>
    <w:rsid w:val="00F439BE"/>
    <w:rsid w:val="00F44EFB"/>
    <w:rsid w:val="00F61A8A"/>
    <w:rsid w:val="00F626BF"/>
    <w:rsid w:val="00F81358"/>
    <w:rsid w:val="00F85E0A"/>
    <w:rsid w:val="00F92536"/>
    <w:rsid w:val="00F928B5"/>
    <w:rsid w:val="00F937A1"/>
    <w:rsid w:val="00F95A09"/>
    <w:rsid w:val="00FA3B9F"/>
    <w:rsid w:val="00FA65AB"/>
    <w:rsid w:val="00FA6AA3"/>
    <w:rsid w:val="00FB3EA4"/>
    <w:rsid w:val="00FB51AB"/>
    <w:rsid w:val="00FB5C74"/>
    <w:rsid w:val="00FE43A8"/>
    <w:rsid w:val="00FF02FD"/>
    <w:rsid w:val="00FF121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C132-63DE-4EAE-B4B3-D9FC4159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1431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gosc</cp:lastModifiedBy>
  <cp:revision>2</cp:revision>
  <cp:lastPrinted>2018-11-07T09:36:00Z</cp:lastPrinted>
  <dcterms:created xsi:type="dcterms:W3CDTF">2019-02-18T11:40:00Z</dcterms:created>
  <dcterms:modified xsi:type="dcterms:W3CDTF">2019-02-18T11:40:00Z</dcterms:modified>
</cp:coreProperties>
</file>