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0F8FB4F8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1B3D78">
        <w:rPr>
          <w:rFonts w:ascii="Times New Roman" w:hAnsi="Times New Roman"/>
          <w:b/>
          <w:sz w:val="18"/>
          <w:szCs w:val="18"/>
        </w:rPr>
        <w:t>Z</w:t>
      </w:r>
      <w:r w:rsidRPr="001B3D78">
        <w:rPr>
          <w:rFonts w:ascii="Times New Roman" w:hAnsi="Times New Roman"/>
          <w:b/>
          <w:sz w:val="18"/>
          <w:szCs w:val="18"/>
        </w:rPr>
        <w:t>apytania</w:t>
      </w:r>
      <w:r w:rsidR="009D2E37" w:rsidRPr="001B3D78">
        <w:rPr>
          <w:rFonts w:ascii="Times New Roman" w:hAnsi="Times New Roman"/>
          <w:b/>
          <w:sz w:val="18"/>
          <w:szCs w:val="18"/>
        </w:rPr>
        <w:t xml:space="preserve"> ofertowego</w:t>
      </w:r>
      <w:r w:rsidR="003F0630" w:rsidRPr="001B3D78">
        <w:rPr>
          <w:rFonts w:ascii="Times New Roman" w:hAnsi="Times New Roman"/>
          <w:b/>
          <w:sz w:val="18"/>
          <w:szCs w:val="18"/>
        </w:rPr>
        <w:t xml:space="preserve"> </w:t>
      </w:r>
      <w:r w:rsidR="001015CD" w:rsidRPr="001B3D78">
        <w:rPr>
          <w:rFonts w:ascii="Times New Roman" w:hAnsi="Times New Roman"/>
          <w:b/>
          <w:sz w:val="18"/>
          <w:szCs w:val="18"/>
        </w:rPr>
        <w:t xml:space="preserve">z </w:t>
      </w:r>
      <w:r w:rsidR="001B3D78" w:rsidRPr="001B3D78">
        <w:rPr>
          <w:rFonts w:ascii="Times New Roman" w:hAnsi="Times New Roman"/>
          <w:b/>
          <w:sz w:val="18"/>
          <w:szCs w:val="18"/>
        </w:rPr>
        <w:t xml:space="preserve">nr </w:t>
      </w:r>
      <w:r w:rsidR="005B6F84">
        <w:rPr>
          <w:rFonts w:ascii="Times New Roman" w:hAnsi="Times New Roman"/>
          <w:b/>
          <w:sz w:val="18"/>
          <w:szCs w:val="18"/>
        </w:rPr>
        <w:t>2</w:t>
      </w:r>
      <w:r w:rsidR="00AF6C97">
        <w:rPr>
          <w:rFonts w:ascii="Times New Roman" w:hAnsi="Times New Roman"/>
          <w:b/>
          <w:sz w:val="18"/>
          <w:szCs w:val="18"/>
        </w:rPr>
        <w:t>4</w:t>
      </w:r>
      <w:r w:rsidR="001B3D78" w:rsidRPr="001B3D78">
        <w:rPr>
          <w:rFonts w:ascii="Times New Roman" w:hAnsi="Times New Roman"/>
          <w:b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24211B45" w:rsidR="00E96BDD" w:rsidRPr="001B3D78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AF6C97" w:rsidRPr="00AF6C97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AF6C97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AF6C97" w:rsidRPr="00AF6C97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AF6C97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AF6C97" w:rsidRPr="00AF6C97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AF6C97">
        <w:rPr>
          <w:rFonts w:ascii="Times New Roman" w:hAnsi="Times New Roman" w:cs="Times New Roman"/>
          <w:b/>
          <w:bCs/>
          <w:sz w:val="22"/>
          <w:szCs w:val="22"/>
        </w:rPr>
        <w:t>a</w:t>
      </w:r>
      <w:bookmarkStart w:id="1" w:name="_GoBack"/>
      <w:bookmarkEnd w:id="1"/>
      <w:r w:rsidR="00AF6C97" w:rsidRPr="00AF6C97">
        <w:rPr>
          <w:rFonts w:ascii="Times New Roman" w:hAnsi="Times New Roman" w:cs="Times New Roman"/>
          <w:b/>
          <w:bCs/>
          <w:sz w:val="22"/>
          <w:szCs w:val="22"/>
        </w:rPr>
        <w:t xml:space="preserve"> kursu „Kucharz małej gastronomii z uprawnieniami elektrycznymi do 1kV” wraz z egzaminem nadającym </w:t>
      </w:r>
      <w:r w:rsidR="00AF6C97" w:rsidRPr="00AF6C97">
        <w:rPr>
          <w:rFonts w:ascii="Times New Roman" w:hAnsi="Times New Roman" w:cs="Times New Roman"/>
          <w:b/>
          <w:bCs/>
          <w:sz w:val="22"/>
          <w:szCs w:val="22"/>
          <w:u w:val="single"/>
        </w:rPr>
        <w:t>uprawnienia do eksploatacji urządzeń elektrycznych do 1kV</w:t>
      </w:r>
      <w:r w:rsidR="00AF6C97" w:rsidRPr="00AF6C97">
        <w:rPr>
          <w:rFonts w:ascii="Times New Roman" w:hAnsi="Times New Roman" w:cs="Times New Roman"/>
          <w:b/>
          <w:bCs/>
          <w:sz w:val="22"/>
          <w:szCs w:val="22"/>
        </w:rPr>
        <w:t>, na rzecz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1B3D78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1B3D78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1B3D78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 w:rsidRPr="001B3D7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184DEC53" w14:textId="77777777" w:rsidR="001B3D78" w:rsidRPr="001B3D78" w:rsidRDefault="00E96BDD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B3D7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B3D78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B3D78">
        <w:rPr>
          <w:rFonts w:ascii="Times New Roman" w:hAnsi="Times New Roman" w:cs="Times New Roman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521332B" w:rsidR="003F4048" w:rsidRPr="001B3D78" w:rsidRDefault="003F4048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B3D78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B3D78" w:rsidRPr="001B3D78">
        <w:rPr>
          <w:rFonts w:ascii="Times New Roman" w:hAnsi="Times New Roman"/>
          <w:sz w:val="22"/>
          <w:szCs w:val="22"/>
        </w:rPr>
        <w:t>prowadzonego przez Wojewódzki Urząd Pracy, właściwy dla siedziby instytucji szkoleniowej;</w:t>
      </w:r>
    </w:p>
    <w:p w14:paraId="63FD2DED" w14:textId="77777777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z przeprowadzeniem procedury 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098B325F" w:rsidR="007C4797" w:rsidRPr="00FC7C53" w:rsidRDefault="00212428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Organizacja i p</w:t>
            </w:r>
            <w:r w:rsidR="00F2089F">
              <w:rPr>
                <w:rFonts w:ascii="Times New Roman" w:hAnsi="Times New Roman" w:cs="Times New Roman"/>
                <w:sz w:val="22"/>
                <w:szCs w:val="22"/>
              </w:rPr>
              <w:t>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6C97" w:rsidRPr="00AF6C9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Kucharz małej gastronomii z uprawnieniami elektrycznymi do 1kV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7D80B60D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6C97" w:rsidRPr="00AF6C9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nadając</w:t>
            </w:r>
            <w:r w:rsidR="00AF6C9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ego</w:t>
            </w:r>
            <w:r w:rsidR="00AF6C97" w:rsidRPr="00AF6C9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bookmarkStart w:id="2" w:name="_Hlk5281913"/>
            <w:r w:rsidR="00AF6C97" w:rsidRPr="00AF6C9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uprawnienia do eksploatacji urządzeń elektrycznych do 1kV</w:t>
            </w:r>
            <w:bookmarkEnd w:id="2"/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B411" w14:textId="77777777" w:rsidR="003F666A" w:rsidRDefault="003F666A" w:rsidP="00ED02A5">
      <w:pPr>
        <w:spacing w:after="0" w:line="240" w:lineRule="auto"/>
      </w:pPr>
      <w:r>
        <w:separator/>
      </w:r>
    </w:p>
  </w:endnote>
  <w:endnote w:type="continuationSeparator" w:id="0">
    <w:p w14:paraId="357A9C71" w14:textId="77777777" w:rsidR="003F666A" w:rsidRDefault="003F666A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2DC9" w14:textId="77777777" w:rsidR="003F666A" w:rsidRDefault="003F666A" w:rsidP="00ED02A5">
      <w:pPr>
        <w:spacing w:after="0" w:line="240" w:lineRule="auto"/>
      </w:pPr>
      <w:r>
        <w:separator/>
      </w:r>
    </w:p>
  </w:footnote>
  <w:footnote w:type="continuationSeparator" w:id="0">
    <w:p w14:paraId="20A7A154" w14:textId="77777777" w:rsidR="003F666A" w:rsidRDefault="003F666A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B3D78"/>
    <w:rsid w:val="001D00D1"/>
    <w:rsid w:val="001D01A5"/>
    <w:rsid w:val="001D2110"/>
    <w:rsid w:val="001D2536"/>
    <w:rsid w:val="00212428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3F666A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5B6F84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D184E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17951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AF6C97"/>
    <w:rsid w:val="00B05903"/>
    <w:rsid w:val="00B24C37"/>
    <w:rsid w:val="00B37F9E"/>
    <w:rsid w:val="00B50CF6"/>
    <w:rsid w:val="00B50FB8"/>
    <w:rsid w:val="00B64819"/>
    <w:rsid w:val="00B8616A"/>
    <w:rsid w:val="00BB052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52</cp:revision>
  <cp:lastPrinted>2017-12-15T16:38:00Z</cp:lastPrinted>
  <dcterms:created xsi:type="dcterms:W3CDTF">2018-01-16T11:34:00Z</dcterms:created>
  <dcterms:modified xsi:type="dcterms:W3CDTF">2019-04-04T13:21:00Z</dcterms:modified>
</cp:coreProperties>
</file>